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572D" w14:textId="2E5BC353" w:rsidR="00BA79B9" w:rsidRDefault="00BA79B9" w:rsidP="00BA79B9">
      <w:pPr>
        <w:jc w:val="center"/>
      </w:pPr>
      <w:r>
        <w:rPr>
          <w:noProof/>
          <w:color w:val="000080"/>
        </w:rPr>
        <w:drawing>
          <wp:inline distT="0" distB="0" distL="0" distR="0" wp14:anchorId="03D6B89E" wp14:editId="1C93F6BA">
            <wp:extent cx="714375" cy="71437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60B5" w14:textId="27DE6535" w:rsidR="00C629AC" w:rsidRDefault="00AB672E" w:rsidP="00A411B5">
      <w:pPr>
        <w:jc w:val="center"/>
      </w:pPr>
      <w:r w:rsidRPr="000D4475">
        <w:rPr>
          <w:b/>
          <w:bCs/>
          <w:sz w:val="28"/>
          <w:szCs w:val="28"/>
        </w:rPr>
        <w:t>American Legion Auxiliary-Department of South Dakota</w:t>
      </w:r>
      <w:r w:rsidR="00A411B5" w:rsidRPr="000D4475">
        <w:rPr>
          <w:b/>
          <w:bCs/>
          <w:sz w:val="28"/>
          <w:szCs w:val="28"/>
        </w:rPr>
        <w:br/>
      </w:r>
      <w:r w:rsidR="00C629AC" w:rsidRPr="000D4475">
        <w:rPr>
          <w:b/>
          <w:bCs/>
          <w:sz w:val="24"/>
          <w:szCs w:val="24"/>
        </w:rPr>
        <w:t xml:space="preserve">CALL FOR ONE HUNDRED </w:t>
      </w:r>
      <w:r w:rsidR="0071776D">
        <w:rPr>
          <w:b/>
          <w:bCs/>
          <w:sz w:val="24"/>
          <w:szCs w:val="24"/>
        </w:rPr>
        <w:t>SIXTH</w:t>
      </w:r>
      <w:r w:rsidR="00C629AC" w:rsidRPr="000D4475">
        <w:rPr>
          <w:b/>
          <w:bCs/>
          <w:sz w:val="24"/>
          <w:szCs w:val="24"/>
        </w:rPr>
        <w:t xml:space="preserve"> DEPARTMENT CONVENTION</w:t>
      </w:r>
    </w:p>
    <w:p w14:paraId="25E042AF" w14:textId="7F08DD10" w:rsidR="00A411B5" w:rsidRDefault="00A411B5" w:rsidP="00A411B5">
      <w:r>
        <w:t xml:space="preserve">The one hundred </w:t>
      </w:r>
      <w:r w:rsidR="0071776D">
        <w:t>sixth</w:t>
      </w:r>
      <w:r>
        <w:t xml:space="preserve"> annual Department Convention of the American Legion Auxiliary, Department of South Dakota is hereby called</w:t>
      </w:r>
      <w:r w:rsidR="0038428B">
        <w:t>. It will</w:t>
      </w:r>
      <w:r>
        <w:t xml:space="preserve"> be held at</w:t>
      </w:r>
      <w:r w:rsidR="009748BB">
        <w:t xml:space="preserve"> Best Western Convention Center</w:t>
      </w:r>
      <w:r w:rsidR="002436BF">
        <w:t xml:space="preserve">, </w:t>
      </w:r>
      <w:r w:rsidR="009748BB">
        <w:t>Aberdeen</w:t>
      </w:r>
      <w:r w:rsidR="002436BF">
        <w:t>, South Dakota</w:t>
      </w:r>
      <w:r w:rsidR="0038428B">
        <w:t>,</w:t>
      </w:r>
      <w:r w:rsidR="002436BF">
        <w:t xml:space="preserve"> June </w:t>
      </w:r>
      <w:r w:rsidR="00E9454B">
        <w:t>19</w:t>
      </w:r>
      <w:r w:rsidR="00842B09">
        <w:t xml:space="preserve"> </w:t>
      </w:r>
      <w:r w:rsidR="0038428B">
        <w:t>through</w:t>
      </w:r>
      <w:r w:rsidR="00842B09">
        <w:t xml:space="preserve"> </w:t>
      </w:r>
      <w:r w:rsidR="004D781A">
        <w:t>2</w:t>
      </w:r>
      <w:r w:rsidR="00E9454B">
        <w:t>1</w:t>
      </w:r>
      <w:r w:rsidR="00842B09">
        <w:t>, 202</w:t>
      </w:r>
      <w:r w:rsidR="00E9454B">
        <w:t>6</w:t>
      </w:r>
      <w:r w:rsidR="0038428B">
        <w:t>,</w:t>
      </w:r>
      <w:r w:rsidR="00842B09">
        <w:t xml:space="preserve"> for:</w:t>
      </w:r>
    </w:p>
    <w:p w14:paraId="74A12E99" w14:textId="3E46252B" w:rsidR="00842B09" w:rsidRDefault="00842B09" w:rsidP="00842B09">
      <w:pPr>
        <w:pStyle w:val="ListParagraph"/>
        <w:numPr>
          <w:ilvl w:val="0"/>
          <w:numId w:val="1"/>
        </w:numPr>
      </w:pPr>
      <w:r>
        <w:t xml:space="preserve"> Receiving reports of Department officers, National Executive Committeewoman and Department Chairmen.</w:t>
      </w:r>
    </w:p>
    <w:p w14:paraId="18C35FBD" w14:textId="5CFDB87E" w:rsidR="00842B09" w:rsidRDefault="00842B09" w:rsidP="00842B09">
      <w:pPr>
        <w:pStyle w:val="ListParagraph"/>
        <w:numPr>
          <w:ilvl w:val="0"/>
          <w:numId w:val="1"/>
        </w:numPr>
      </w:pPr>
      <w:r>
        <w:t>Considering any changes or amendments proposed for the Department Constitution and Bylaws.</w:t>
      </w:r>
    </w:p>
    <w:p w14:paraId="41C60E57" w14:textId="037E5D33" w:rsidR="00842B09" w:rsidRDefault="00842B09" w:rsidP="00842B09">
      <w:pPr>
        <w:pStyle w:val="ListParagraph"/>
        <w:numPr>
          <w:ilvl w:val="0"/>
          <w:numId w:val="1"/>
        </w:numPr>
      </w:pPr>
      <w:r>
        <w:t>Electing Department offi</w:t>
      </w:r>
      <w:r w:rsidR="007A24AB">
        <w:t>cers.</w:t>
      </w:r>
    </w:p>
    <w:p w14:paraId="63104D25" w14:textId="6C9C46C1" w:rsidR="007A24AB" w:rsidRDefault="007A24AB" w:rsidP="00842B09">
      <w:pPr>
        <w:pStyle w:val="ListParagraph"/>
        <w:numPr>
          <w:ilvl w:val="0"/>
          <w:numId w:val="1"/>
        </w:numPr>
      </w:pPr>
      <w:r>
        <w:t>Electing delegates and alternates to the 202</w:t>
      </w:r>
      <w:r w:rsidR="00E9454B">
        <w:t>6</w:t>
      </w:r>
      <w:r>
        <w:t xml:space="preserve"> National Convention</w:t>
      </w:r>
      <w:r w:rsidR="0051648F">
        <w:t>.</w:t>
      </w:r>
    </w:p>
    <w:p w14:paraId="6A9BF071" w14:textId="592CE13A" w:rsidR="0051648F" w:rsidRDefault="0051648F" w:rsidP="00842B09">
      <w:pPr>
        <w:pStyle w:val="ListParagraph"/>
        <w:numPr>
          <w:ilvl w:val="0"/>
          <w:numId w:val="1"/>
        </w:numPr>
      </w:pPr>
      <w:r>
        <w:t>For the transaction of other business as may be brought before the convention.</w:t>
      </w:r>
    </w:p>
    <w:p w14:paraId="76CF64EE" w14:textId="5077EBDB" w:rsidR="00F6698A" w:rsidRDefault="00F6698A" w:rsidP="00F6698A">
      <w:r>
        <w:t>REPRESENTATION: (Article VII-Section</w:t>
      </w:r>
      <w:r w:rsidR="009227CE">
        <w:t xml:space="preserve"> 2-Constitution) “Each Unit shall be entitled </w:t>
      </w:r>
      <w:r w:rsidR="00EB7C1E">
        <w:t>to</w:t>
      </w:r>
      <w:r w:rsidR="009227CE">
        <w:t xml:space="preserve"> one delegate and one alternate, and to one additional</w:t>
      </w:r>
      <w:r w:rsidR="00EB7C1E">
        <w:t xml:space="preserve"> delegate and alternate for each 30 members, or major fraction </w:t>
      </w:r>
      <w:r w:rsidR="00DD6AEA">
        <w:t>thereof</w:t>
      </w:r>
      <w:r w:rsidR="00EB7C1E">
        <w:t xml:space="preserve">, whose </w:t>
      </w:r>
      <w:r w:rsidR="00DD6AEA">
        <w:t>current Department and National dues have been received by Department Secretary 15</w:t>
      </w:r>
      <w:r w:rsidR="000D4475">
        <w:t xml:space="preserve"> days </w:t>
      </w:r>
      <w:r w:rsidR="001A0E44">
        <w:t>before</w:t>
      </w:r>
      <w:r w:rsidR="000D4475">
        <w:t xml:space="preserve"> Department Convention.”</w:t>
      </w:r>
    </w:p>
    <w:p w14:paraId="42B4101C" w14:textId="23A01317" w:rsidR="0022389B" w:rsidRDefault="0022389B" w:rsidP="00F6698A">
      <w:r>
        <w:t xml:space="preserve">The vote of each Unit shall be equal to the total number of </w:t>
      </w:r>
      <w:r w:rsidRPr="00CE2D8E">
        <w:rPr>
          <w:b/>
          <w:bCs/>
          <w:u w:val="single"/>
        </w:rPr>
        <w:t>delegates</w:t>
      </w:r>
      <w:r>
        <w:t xml:space="preserve"> to which the Unit is entitled</w:t>
      </w:r>
      <w:r w:rsidR="00CB7FD0">
        <w:t xml:space="preserve">, provided there is a delegate or alternate from the Unit present </w:t>
      </w:r>
      <w:r w:rsidR="00A22963">
        <w:t xml:space="preserve">to cast the vote.  Alternates will have </w:t>
      </w:r>
      <w:r w:rsidR="001A0E44">
        <w:t xml:space="preserve">the </w:t>
      </w:r>
      <w:r w:rsidR="00A22963">
        <w:t>power to vote only in the absence of the delegates.</w:t>
      </w:r>
    </w:p>
    <w:p w14:paraId="63E1C066" w14:textId="75006ECE" w:rsidR="00A22963" w:rsidRDefault="00A22963" w:rsidP="00B40A7D">
      <w:r>
        <w:t>(Article VII-Section 3-Constitution</w:t>
      </w:r>
      <w:r w:rsidR="008C34EF">
        <w:t xml:space="preserve">) </w:t>
      </w:r>
      <w:r w:rsidR="00B40A7D">
        <w:t>“All Past Department Presidents in good standing and acting Department Vice Presidents, District Presidents, and National Committeeperson shall be entitled to a vote at the Department Convention.”</w:t>
      </w:r>
    </w:p>
    <w:p w14:paraId="2EDEFE54" w14:textId="234BFE20" w:rsidR="00542B95" w:rsidRDefault="00FC3117" w:rsidP="00B40A7D">
      <w:r>
        <w:t xml:space="preserve">RESOLUTIONS:  By action of the 1983 convention, Units presenting resolutions are to send them to the Department Secretary by April 1: said resolutions will be sent </w:t>
      </w:r>
      <w:r w:rsidR="005332AB">
        <w:t xml:space="preserve">to Units in a mailing from headquarters.  Resolutions may also be presented at </w:t>
      </w:r>
      <w:r w:rsidR="001A0E44">
        <w:t>the convention</w:t>
      </w:r>
      <w:r w:rsidR="005332AB">
        <w:t xml:space="preserve"> according to  a two-</w:t>
      </w:r>
      <w:r w:rsidR="001A0E44">
        <w:t>third</w:t>
      </w:r>
      <w:r w:rsidR="005332AB">
        <w:t xml:space="preserve"> vote of the ass</w:t>
      </w:r>
      <w:r w:rsidR="0047466B">
        <w:t>embly body.  Resolutions are to be signed by two members.</w:t>
      </w:r>
    </w:p>
    <w:p w14:paraId="1B2025E0" w14:textId="6913771C" w:rsidR="0047466B" w:rsidRDefault="0047466B" w:rsidP="00B40A7D">
      <w:r>
        <w:t xml:space="preserve">DELEGATES AND ALTERNATES CREDENTIALS:  A </w:t>
      </w:r>
      <w:r w:rsidRPr="00CE2D8E">
        <w:rPr>
          <w:b/>
          <w:bCs/>
          <w:u w:val="single"/>
        </w:rPr>
        <w:t>credential</w:t>
      </w:r>
      <w:r>
        <w:t xml:space="preserve"> sheet is furnished in this mailing for each Unit for certification of regularly elected delegates/alternates.  Send the completed copy along with the </w:t>
      </w:r>
      <w:r w:rsidR="008D5C28">
        <w:t xml:space="preserve">REGISTRATION FEE to </w:t>
      </w:r>
      <w:r w:rsidR="001A0E44">
        <w:t xml:space="preserve">the </w:t>
      </w:r>
      <w:r w:rsidR="008D5C28">
        <w:t>Department Secretary.</w:t>
      </w:r>
    </w:p>
    <w:p w14:paraId="769478E2" w14:textId="7139FA10" w:rsidR="008D5C28" w:rsidRDefault="008D5C28" w:rsidP="00B40A7D">
      <w:r>
        <w:t>CONVENTION HEADQUARTERS: The American Legion Auxiliary Headquarters will be located at the</w:t>
      </w:r>
      <w:r w:rsidR="00FA77F7">
        <w:t xml:space="preserve"> </w:t>
      </w:r>
      <w:r w:rsidR="0070423F">
        <w:t>Best</w:t>
      </w:r>
      <w:r w:rsidR="00A41021">
        <w:t xml:space="preserve"> Western Convention Center, Aberdeen</w:t>
      </w:r>
      <w:r w:rsidR="002F2B0C">
        <w:t>, South Dakota.</w:t>
      </w:r>
    </w:p>
    <w:p w14:paraId="748E7938" w14:textId="56FD6C0D" w:rsidR="002F2B0C" w:rsidRDefault="002F2B0C" w:rsidP="00B40A7D">
      <w:r>
        <w:t xml:space="preserve">EXECUTIVE COMMITTEE MEETINGS: The Executive Committee will meet at the </w:t>
      </w:r>
      <w:r w:rsidR="00A41021">
        <w:t>Best Western Convention Center, Aberdeen</w:t>
      </w:r>
      <w:r w:rsidR="00DB46EA">
        <w:t>,</w:t>
      </w:r>
      <w:r w:rsidR="00496971">
        <w:t xml:space="preserve"> South Dakota</w:t>
      </w:r>
      <w:r w:rsidR="009F411E">
        <w:t>,</w:t>
      </w:r>
      <w:r w:rsidR="00496971">
        <w:t xml:space="preserve"> on </w:t>
      </w:r>
      <w:r w:rsidR="00DB46EA">
        <w:t>Friday</w:t>
      </w:r>
      <w:r w:rsidR="009F411E">
        <w:t>,</w:t>
      </w:r>
      <w:r w:rsidR="00496971">
        <w:t xml:space="preserve"> June </w:t>
      </w:r>
      <w:r w:rsidR="00E51BA4">
        <w:t>19</w:t>
      </w:r>
      <w:r w:rsidR="00496971">
        <w:t>, 202</w:t>
      </w:r>
      <w:r w:rsidR="00E51BA4">
        <w:t>6</w:t>
      </w:r>
      <w:r w:rsidR="001A0E44">
        <w:t>,</w:t>
      </w:r>
      <w:r w:rsidR="00496971">
        <w:t xml:space="preserve"> </w:t>
      </w:r>
      <w:r w:rsidR="0050034F">
        <w:t>shortly after the Finance meeting</w:t>
      </w:r>
      <w:r w:rsidR="00EA1DAF">
        <w:t xml:space="preserve"> in </w:t>
      </w:r>
      <w:r w:rsidR="00137F7B">
        <w:t>th</w:t>
      </w:r>
      <w:r w:rsidR="001F73E1">
        <w:t>e</w:t>
      </w:r>
      <w:r w:rsidR="00EA1DAF">
        <w:t xml:space="preserve"> Dakota Room.</w:t>
      </w:r>
      <w:r w:rsidR="009C5770">
        <w:t xml:space="preserve">  The Post Convention Executive Committee meeting will be held at the call of the </w:t>
      </w:r>
      <w:r w:rsidR="009F411E">
        <w:t>newly elected</w:t>
      </w:r>
      <w:r w:rsidR="009C5770">
        <w:t xml:space="preserve"> President</w:t>
      </w:r>
      <w:r w:rsidR="004F091E">
        <w:t>.</w:t>
      </w:r>
    </w:p>
    <w:p w14:paraId="72C1157F" w14:textId="5FEC34A6" w:rsidR="007D743C" w:rsidRDefault="00CB2FF9" w:rsidP="00B40A7D">
      <w:r>
        <w:rPr>
          <w:rFonts w:ascii="Brush Script MT" w:hAnsi="Brush Script MT"/>
        </w:rPr>
        <w:t>Amy Howard</w:t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 w:rsidR="007D743C" w:rsidRPr="00CE2D8E">
        <w:rPr>
          <w:rFonts w:ascii="Brush Script MT" w:hAnsi="Brush Script MT"/>
        </w:rPr>
        <w:tab/>
      </w:r>
      <w:r>
        <w:rPr>
          <w:rFonts w:ascii="Brush Script MT" w:hAnsi="Brush Script MT"/>
        </w:rPr>
        <w:t xml:space="preserve">Susie </w:t>
      </w:r>
      <w:proofErr w:type="spellStart"/>
      <w:r>
        <w:rPr>
          <w:rFonts w:ascii="Brush Script MT" w:hAnsi="Brush Script MT"/>
        </w:rPr>
        <w:t>Learing</w:t>
      </w:r>
      <w:proofErr w:type="spellEnd"/>
      <w:r w:rsidR="007D743C" w:rsidRPr="00CE2D8E">
        <w:rPr>
          <w:rFonts w:ascii="Brush Script MT" w:hAnsi="Brush Script MT"/>
        </w:rPr>
        <w:br/>
      </w:r>
      <w:r w:rsidR="007D743C">
        <w:t>Department Secretary</w:t>
      </w:r>
      <w:r w:rsidR="007D743C">
        <w:tab/>
      </w:r>
      <w:r w:rsidR="007D743C">
        <w:tab/>
      </w:r>
      <w:r w:rsidR="007D743C">
        <w:tab/>
      </w:r>
      <w:r w:rsidR="007D743C">
        <w:tab/>
      </w:r>
      <w:r w:rsidR="007D743C">
        <w:tab/>
      </w:r>
      <w:r w:rsidR="007D743C">
        <w:tab/>
        <w:t>Department Presid</w:t>
      </w:r>
      <w:r w:rsidR="00CE2D8E">
        <w:t>ent</w:t>
      </w:r>
    </w:p>
    <w:sectPr w:rsidR="007D743C" w:rsidSect="007D743C">
      <w:pgSz w:w="12240" w:h="15840"/>
      <w:pgMar w:top="1008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B2D6E"/>
    <w:multiLevelType w:val="hybridMultilevel"/>
    <w:tmpl w:val="E8A2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8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9"/>
    <w:rsid w:val="00067874"/>
    <w:rsid w:val="000D0175"/>
    <w:rsid w:val="000D4475"/>
    <w:rsid w:val="00137F7B"/>
    <w:rsid w:val="0019441F"/>
    <w:rsid w:val="001A0E44"/>
    <w:rsid w:val="001F73E1"/>
    <w:rsid w:val="0022389B"/>
    <w:rsid w:val="002436BF"/>
    <w:rsid w:val="0029395F"/>
    <w:rsid w:val="002B3F36"/>
    <w:rsid w:val="002F2B0C"/>
    <w:rsid w:val="0030738F"/>
    <w:rsid w:val="0038428B"/>
    <w:rsid w:val="0047466B"/>
    <w:rsid w:val="00496971"/>
    <w:rsid w:val="004D781A"/>
    <w:rsid w:val="004F091E"/>
    <w:rsid w:val="0050034F"/>
    <w:rsid w:val="0051648F"/>
    <w:rsid w:val="005332AB"/>
    <w:rsid w:val="00542B95"/>
    <w:rsid w:val="006E6CA8"/>
    <w:rsid w:val="0070423F"/>
    <w:rsid w:val="0071776D"/>
    <w:rsid w:val="007545C5"/>
    <w:rsid w:val="007A24AB"/>
    <w:rsid w:val="007D743C"/>
    <w:rsid w:val="00842B09"/>
    <w:rsid w:val="008C34EF"/>
    <w:rsid w:val="008D5C28"/>
    <w:rsid w:val="008E0805"/>
    <w:rsid w:val="009227CE"/>
    <w:rsid w:val="00946CD0"/>
    <w:rsid w:val="009748BB"/>
    <w:rsid w:val="009C5770"/>
    <w:rsid w:val="009F411E"/>
    <w:rsid w:val="00A22963"/>
    <w:rsid w:val="00A41021"/>
    <w:rsid w:val="00A411B5"/>
    <w:rsid w:val="00AB672E"/>
    <w:rsid w:val="00B40A7D"/>
    <w:rsid w:val="00B751B5"/>
    <w:rsid w:val="00BA79B9"/>
    <w:rsid w:val="00BC7CA0"/>
    <w:rsid w:val="00BF44BC"/>
    <w:rsid w:val="00C629AC"/>
    <w:rsid w:val="00CB2FF9"/>
    <w:rsid w:val="00CB7FD0"/>
    <w:rsid w:val="00CE2D8E"/>
    <w:rsid w:val="00DB46EA"/>
    <w:rsid w:val="00DD6AEA"/>
    <w:rsid w:val="00DF6A96"/>
    <w:rsid w:val="00E51BA4"/>
    <w:rsid w:val="00E922D3"/>
    <w:rsid w:val="00E9454B"/>
    <w:rsid w:val="00EA1DAF"/>
    <w:rsid w:val="00EB7C1E"/>
    <w:rsid w:val="00F6698A"/>
    <w:rsid w:val="00FA77F7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1226C"/>
  <w15:chartTrackingRefBased/>
  <w15:docId w15:val="{DA955A2C-C0F0-43C9-AC90-D6240E80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2285</Characters>
  <Application>Microsoft Office Word</Application>
  <DocSecurity>0</DocSecurity>
  <Lines>38</Lines>
  <Paragraphs>17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SDALA</dc:creator>
  <cp:keywords/>
  <dc:description/>
  <cp:lastModifiedBy>SDALA Secretary</cp:lastModifiedBy>
  <cp:revision>2</cp:revision>
  <cp:lastPrinted>2023-04-04T14:38:00Z</cp:lastPrinted>
  <dcterms:created xsi:type="dcterms:W3CDTF">2026-04-20T18:48:00Z</dcterms:created>
  <dcterms:modified xsi:type="dcterms:W3CDTF">2026-04-20T18:48:00Z</dcterms:modified>
</cp:coreProperties>
</file>