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A2A8" w14:textId="2FA928F9" w:rsidR="003A59D8" w:rsidRPr="00EB04E9" w:rsidRDefault="00011941" w:rsidP="003A59D8">
      <w:pPr>
        <w:rPr>
          <w:rFonts w:ascii="Calibri" w:hAnsi="Calibri" w:cs="Calibri"/>
        </w:rPr>
      </w:pPr>
      <w:r>
        <w:rPr>
          <w:rFonts w:ascii="Calibri" w:hAnsi="Calibri" w:cs="Calibri"/>
        </w:rPr>
        <w:t>Greetings</w:t>
      </w:r>
      <w:r w:rsidR="00B71956">
        <w:rPr>
          <w:rFonts w:ascii="Calibri" w:hAnsi="Calibri" w:cs="Calibri"/>
        </w:rPr>
        <w:t xml:space="preserve"> to </w:t>
      </w:r>
      <w:r w:rsidR="00AC0D85">
        <w:rPr>
          <w:rFonts w:ascii="Calibri" w:hAnsi="Calibri" w:cs="Calibri"/>
        </w:rPr>
        <w:t>All</w:t>
      </w:r>
      <w:r w:rsidR="00AC0D85" w:rsidRPr="00EB04E9">
        <w:rPr>
          <w:rFonts w:ascii="Calibri" w:hAnsi="Calibri" w:cs="Calibri"/>
        </w:rPr>
        <w:t xml:space="preserve"> </w:t>
      </w:r>
      <w:r w:rsidR="00A65383" w:rsidRPr="00EB04E9">
        <w:rPr>
          <w:rFonts w:ascii="Calibri" w:hAnsi="Calibri" w:cs="Calibri"/>
        </w:rPr>
        <w:t xml:space="preserve">American Legion Auxiliary </w:t>
      </w:r>
      <w:r w:rsidR="00AC0D85">
        <w:rPr>
          <w:rFonts w:ascii="Calibri" w:hAnsi="Calibri" w:cs="Calibri"/>
        </w:rPr>
        <w:t>M</w:t>
      </w:r>
      <w:r w:rsidR="00AC0D85" w:rsidRPr="00EB04E9">
        <w:rPr>
          <w:rFonts w:ascii="Calibri" w:hAnsi="Calibri" w:cs="Calibri"/>
        </w:rPr>
        <w:t>embers</w:t>
      </w:r>
      <w:r>
        <w:rPr>
          <w:rFonts w:ascii="Calibri" w:hAnsi="Calibri" w:cs="Calibri"/>
        </w:rPr>
        <w:t>,</w:t>
      </w:r>
    </w:p>
    <w:p w14:paraId="6B8EF37D" w14:textId="77777777" w:rsidR="00A65383" w:rsidRPr="00EB04E9" w:rsidRDefault="00A65383" w:rsidP="003A59D8">
      <w:pPr>
        <w:rPr>
          <w:rFonts w:ascii="Calibri" w:hAnsi="Calibri" w:cs="Calibri"/>
        </w:rPr>
      </w:pPr>
    </w:p>
    <w:p w14:paraId="72FA6AD5" w14:textId="51D417F5" w:rsidR="00A65383" w:rsidRPr="00EB04E9" w:rsidRDefault="00EB04E9" w:rsidP="003A59D8">
      <w:pPr>
        <w:rPr>
          <w:rFonts w:ascii="Calibri" w:hAnsi="Calibri" w:cs="Calibri"/>
        </w:rPr>
      </w:pPr>
      <w:r w:rsidRPr="00EB04E9">
        <w:rPr>
          <w:rFonts w:ascii="Calibri" w:hAnsi="Calibri" w:cs="Calibri"/>
        </w:rPr>
        <w:t xml:space="preserve">It’s hard to believe it’s already time for your 2025 American Legion Auxiliary Mid-Winter Conference! I’ve enjoyed </w:t>
      </w:r>
      <w:proofErr w:type="gramStart"/>
      <w:r w:rsidRPr="00EB04E9">
        <w:rPr>
          <w:rFonts w:ascii="Calibri" w:hAnsi="Calibri" w:cs="Calibri"/>
        </w:rPr>
        <w:t xml:space="preserve">all </w:t>
      </w:r>
      <w:r w:rsidR="00AC0D85">
        <w:rPr>
          <w:rFonts w:ascii="Calibri" w:hAnsi="Calibri" w:cs="Calibri"/>
        </w:rPr>
        <w:t>of</w:t>
      </w:r>
      <w:proofErr w:type="gramEnd"/>
      <w:r w:rsidR="00AC0D85">
        <w:rPr>
          <w:rFonts w:ascii="Calibri" w:hAnsi="Calibri" w:cs="Calibri"/>
        </w:rPr>
        <w:t xml:space="preserve"> </w:t>
      </w:r>
      <w:r w:rsidRPr="00EB04E9">
        <w:rPr>
          <w:rFonts w:ascii="Calibri" w:hAnsi="Calibri" w:cs="Calibri"/>
        </w:rPr>
        <w:t xml:space="preserve">the mission-focused moments I’ve already been part of and look forward to many more as we continue the 2025-2026 administrative year. </w:t>
      </w:r>
    </w:p>
    <w:p w14:paraId="668A7177" w14:textId="77777777" w:rsidR="00EB04E9" w:rsidRPr="00EB04E9" w:rsidRDefault="00EB04E9" w:rsidP="003A59D8">
      <w:pPr>
        <w:rPr>
          <w:rFonts w:ascii="Calibri" w:hAnsi="Calibri" w:cs="Calibri"/>
        </w:rPr>
      </w:pPr>
    </w:p>
    <w:p w14:paraId="0FAFB244" w14:textId="368687B1" w:rsidR="00EB04E9" w:rsidRPr="00EB04E9" w:rsidRDefault="00EB04E9" w:rsidP="003A59D8">
      <w:pPr>
        <w:rPr>
          <w:rFonts w:ascii="Calibri" w:hAnsi="Calibri" w:cs="Calibri"/>
        </w:rPr>
      </w:pPr>
      <w:r w:rsidRPr="00EB04E9">
        <w:rPr>
          <w:rFonts w:ascii="Calibri" w:hAnsi="Calibri" w:cs="Calibri"/>
        </w:rPr>
        <w:t xml:space="preserve">This time of </w:t>
      </w:r>
      <w:proofErr w:type="gramStart"/>
      <w:r w:rsidRPr="00EB04E9">
        <w:rPr>
          <w:rFonts w:ascii="Calibri" w:hAnsi="Calibri" w:cs="Calibri"/>
        </w:rPr>
        <w:t>year</w:t>
      </w:r>
      <w:proofErr w:type="gramEnd"/>
      <w:r w:rsidRPr="00EB04E9">
        <w:rPr>
          <w:rFonts w:ascii="Calibri" w:hAnsi="Calibri" w:cs="Calibri"/>
        </w:rPr>
        <w:t xml:space="preserve"> is always a good chance to evaluate what’s going well, what can be improved, and</w:t>
      </w:r>
      <w:r w:rsidR="00AC0D85">
        <w:rPr>
          <w:rFonts w:ascii="Calibri" w:hAnsi="Calibri" w:cs="Calibri"/>
        </w:rPr>
        <w:t>,</w:t>
      </w:r>
      <w:r w:rsidRPr="00EB04E9">
        <w:rPr>
          <w:rFonts w:ascii="Calibri" w:hAnsi="Calibri" w:cs="Calibri"/>
        </w:rPr>
        <w:t xml:space="preserve"> as always, </w:t>
      </w:r>
      <w:proofErr w:type="gramStart"/>
      <w:r w:rsidRPr="00EB04E9">
        <w:rPr>
          <w:rFonts w:ascii="Calibri" w:hAnsi="Calibri" w:cs="Calibri"/>
        </w:rPr>
        <w:t>continuing</w:t>
      </w:r>
      <w:proofErr w:type="gramEnd"/>
      <w:r w:rsidRPr="00EB04E9">
        <w:rPr>
          <w:rFonts w:ascii="Calibri" w:hAnsi="Calibri" w:cs="Calibri"/>
        </w:rPr>
        <w:t xml:space="preserve"> to ignite the passion that drives us to be part of this storied organization. </w:t>
      </w:r>
    </w:p>
    <w:p w14:paraId="4DE9BC0D" w14:textId="77777777" w:rsidR="00EB04E9" w:rsidRPr="00EB04E9" w:rsidRDefault="00EB04E9" w:rsidP="003A59D8">
      <w:pPr>
        <w:rPr>
          <w:rFonts w:ascii="Calibri" w:hAnsi="Calibri" w:cs="Calibri"/>
        </w:rPr>
      </w:pPr>
    </w:p>
    <w:p w14:paraId="29AF5159" w14:textId="07959813" w:rsidR="00EB04E9" w:rsidRPr="00EB04E9" w:rsidRDefault="00EB04E9" w:rsidP="003A59D8">
      <w:pPr>
        <w:rPr>
          <w:rFonts w:ascii="Calibri" w:hAnsi="Calibri" w:cs="Calibri"/>
        </w:rPr>
      </w:pPr>
      <w:r w:rsidRPr="00EB04E9">
        <w:rPr>
          <w:rFonts w:ascii="Calibri" w:hAnsi="Calibri" w:cs="Calibri"/>
        </w:rPr>
        <w:t xml:space="preserve">Your involvement in attending </w:t>
      </w:r>
      <w:r w:rsidR="00AC0D85">
        <w:rPr>
          <w:rFonts w:ascii="Calibri" w:hAnsi="Calibri" w:cs="Calibri"/>
        </w:rPr>
        <w:t xml:space="preserve">the </w:t>
      </w:r>
      <w:r w:rsidRPr="00EB04E9">
        <w:rPr>
          <w:rFonts w:ascii="Calibri" w:hAnsi="Calibri" w:cs="Calibri"/>
        </w:rPr>
        <w:t>Mid-Winter Conference is a statement to yourself and others that you are committed to our veterans, military, and their families.</w:t>
      </w:r>
      <w:r w:rsidR="00B71956">
        <w:rPr>
          <w:rFonts w:ascii="Calibri" w:hAnsi="Calibri" w:cs="Calibri"/>
        </w:rPr>
        <w:t xml:space="preserve"> </w:t>
      </w:r>
      <w:r w:rsidRPr="00EB04E9">
        <w:rPr>
          <w:rFonts w:ascii="Calibri" w:hAnsi="Calibri" w:cs="Calibri"/>
        </w:rPr>
        <w:t>A year of a Mission Driven, Family Focused mindset is going to help the Auxiliary</w:t>
      </w:r>
      <w:r w:rsidR="00AC0D85">
        <w:rPr>
          <w:rFonts w:ascii="Calibri" w:hAnsi="Calibri" w:cs="Calibri"/>
        </w:rPr>
        <w:t>,</w:t>
      </w:r>
      <w:r w:rsidRPr="00EB04E9">
        <w:rPr>
          <w:rFonts w:ascii="Calibri" w:hAnsi="Calibri" w:cs="Calibri"/>
        </w:rPr>
        <w:t xml:space="preserve"> as well as The American Legion Family as a whole. </w:t>
      </w:r>
    </w:p>
    <w:p w14:paraId="19BD7071" w14:textId="77777777" w:rsidR="00EB04E9" w:rsidRPr="00EB04E9" w:rsidRDefault="00EB04E9" w:rsidP="003A59D8">
      <w:pPr>
        <w:rPr>
          <w:rFonts w:ascii="Calibri" w:hAnsi="Calibri" w:cs="Calibri"/>
        </w:rPr>
      </w:pPr>
    </w:p>
    <w:p w14:paraId="7B55629C" w14:textId="0D6EE0D1" w:rsidR="00EB04E9" w:rsidRPr="00EB04E9" w:rsidRDefault="00EB04E9" w:rsidP="003A59D8">
      <w:pPr>
        <w:rPr>
          <w:rFonts w:ascii="Calibri" w:hAnsi="Calibri" w:cs="Calibri"/>
          <w:color w:val="000000" w:themeColor="text1"/>
          <w:shd w:val="clear" w:color="auto" w:fill="FFFFFF"/>
        </w:rPr>
      </w:pPr>
      <w:r w:rsidRPr="00EB04E9">
        <w:rPr>
          <w:rFonts w:ascii="Calibri" w:hAnsi="Calibri" w:cs="Calibri"/>
        </w:rPr>
        <w:t xml:space="preserve">I encourage you to continue efforts on the Family-focused initiatives we have this year: </w:t>
      </w:r>
      <w:r w:rsidRPr="00EB04E9">
        <w:rPr>
          <w:rFonts w:ascii="Calibri" w:hAnsi="Calibri" w:cs="Calibri"/>
          <w:color w:val="000000" w:themeColor="text1"/>
        </w:rPr>
        <w:t>citation for a Family (unit, post, squadron, or chapter) that organizes, carries out, and submits a report of a project in your community that includes the whole Family. The second one is a “Family Three” award</w:t>
      </w:r>
      <w:r w:rsidR="00AC0D85">
        <w:rPr>
          <w:rFonts w:ascii="Calibri" w:hAnsi="Calibri" w:cs="Calibri"/>
          <w:color w:val="000000" w:themeColor="text1"/>
        </w:rPr>
        <w:t xml:space="preserve"> — i</w:t>
      </w:r>
      <w:r w:rsidRPr="00EB04E9">
        <w:rPr>
          <w:rFonts w:ascii="Calibri" w:hAnsi="Calibri" w:cs="Calibri"/>
          <w:color w:val="000000" w:themeColor="text1"/>
        </w:rPr>
        <w:t xml:space="preserve">f you recruit three ALA members, three Legionnaires, and three Sons of The American Legion members, you will receive a special pin from the national Membership Committee </w:t>
      </w:r>
      <w:proofErr w:type="gramStart"/>
      <w:r w:rsidRPr="00EB04E9">
        <w:rPr>
          <w:rFonts w:ascii="Calibri" w:hAnsi="Calibri" w:cs="Calibri"/>
          <w:color w:val="000000" w:themeColor="text1"/>
        </w:rPr>
        <w:t>chair</w:t>
      </w:r>
      <w:proofErr w:type="gramEnd"/>
      <w:r w:rsidR="00AC0D85">
        <w:rPr>
          <w:rFonts w:ascii="Calibri" w:hAnsi="Calibri" w:cs="Calibri"/>
          <w:color w:val="000000" w:themeColor="text1"/>
        </w:rPr>
        <w:t xml:space="preserve"> </w:t>
      </w:r>
      <w:r w:rsidRPr="00EB04E9">
        <w:rPr>
          <w:rFonts w:ascii="Calibri" w:hAnsi="Calibri" w:cs="Calibri"/>
          <w:color w:val="000000" w:themeColor="text1"/>
        </w:rPr>
        <w:t xml:space="preserve">and a certificate signed by the three American Legion Family national leaders. </w:t>
      </w:r>
      <w:r w:rsidRPr="00EB04E9">
        <w:rPr>
          <w:rFonts w:ascii="Calibri" w:hAnsi="Calibri" w:cs="Calibri"/>
          <w:color w:val="000000" w:themeColor="text1"/>
          <w:shd w:val="clear" w:color="auto" w:fill="FFFFFF"/>
        </w:rPr>
        <w:t>This is open to members from the entire American Legion Family. Entries will come through the Auxiliary.</w:t>
      </w:r>
    </w:p>
    <w:p w14:paraId="5EFB2C2D" w14:textId="77777777" w:rsidR="00EB04E9" w:rsidRPr="00EB04E9" w:rsidRDefault="00EB04E9" w:rsidP="003A59D8">
      <w:pPr>
        <w:rPr>
          <w:rFonts w:ascii="Calibri" w:hAnsi="Calibri" w:cs="Calibri"/>
          <w:color w:val="000000" w:themeColor="text1"/>
          <w:shd w:val="clear" w:color="auto" w:fill="FFFFFF"/>
        </w:rPr>
      </w:pPr>
    </w:p>
    <w:p w14:paraId="31A47967" w14:textId="71B3701D" w:rsidR="00EB04E9" w:rsidRDefault="00EB04E9" w:rsidP="003A59D8">
      <w:pPr>
        <w:rPr>
          <w:rFonts w:ascii="Calibri" w:hAnsi="Calibri" w:cs="Calibri"/>
          <w:color w:val="000000" w:themeColor="text1"/>
          <w:shd w:val="clear" w:color="auto" w:fill="FFFFFF"/>
        </w:rPr>
      </w:pPr>
      <w:r w:rsidRPr="00EB04E9">
        <w:rPr>
          <w:rFonts w:ascii="Calibri" w:hAnsi="Calibri" w:cs="Calibri"/>
          <w:color w:val="000000" w:themeColor="text1"/>
          <w:shd w:val="clear" w:color="auto" w:fill="FFFFFF"/>
        </w:rPr>
        <w:t xml:space="preserve">Our fundraising </w:t>
      </w:r>
      <w:proofErr w:type="gramStart"/>
      <w:r w:rsidRPr="00EB04E9">
        <w:rPr>
          <w:rFonts w:ascii="Calibri" w:hAnsi="Calibri" w:cs="Calibri"/>
          <w:color w:val="000000" w:themeColor="text1"/>
          <w:shd w:val="clear" w:color="auto" w:fill="FFFFFF"/>
        </w:rPr>
        <w:t>focus</w:t>
      </w:r>
      <w:proofErr w:type="gramEnd"/>
      <w:r w:rsidRPr="00EB04E9">
        <w:rPr>
          <w:rFonts w:ascii="Calibri" w:hAnsi="Calibri" w:cs="Calibri"/>
          <w:color w:val="000000" w:themeColor="text1"/>
          <w:shd w:val="clear" w:color="auto" w:fill="FFFFFF"/>
        </w:rPr>
        <w:t xml:space="preserve"> this </w:t>
      </w:r>
      <w:r w:rsidR="00AC0D85">
        <w:rPr>
          <w:rFonts w:ascii="Calibri" w:hAnsi="Calibri" w:cs="Calibri"/>
          <w:color w:val="000000" w:themeColor="text1"/>
          <w:shd w:val="clear" w:color="auto" w:fill="FFFFFF"/>
        </w:rPr>
        <w:t xml:space="preserve">administrative </w:t>
      </w:r>
      <w:r w:rsidRPr="00EB04E9">
        <w:rPr>
          <w:rFonts w:ascii="Calibri" w:hAnsi="Calibri" w:cs="Calibri"/>
          <w:color w:val="000000" w:themeColor="text1"/>
          <w:shd w:val="clear" w:color="auto" w:fill="FFFFFF"/>
        </w:rPr>
        <w:t>year is on the Spirit of Youth Scholarship Fund</w:t>
      </w:r>
      <w:r w:rsidR="00AC0D85">
        <w:rPr>
          <w:rFonts w:ascii="Calibri" w:hAnsi="Calibri" w:cs="Calibri"/>
          <w:color w:val="000000" w:themeColor="text1"/>
          <w:shd w:val="clear" w:color="auto" w:fill="FFFFFF"/>
        </w:rPr>
        <w:t xml:space="preserve">. </w:t>
      </w:r>
      <w:r w:rsidRPr="00EB04E9">
        <w:rPr>
          <w:rFonts w:ascii="Calibri" w:hAnsi="Calibri" w:cs="Calibri"/>
          <w:color w:val="000000" w:themeColor="text1"/>
          <w:shd w:val="clear" w:color="auto" w:fill="FFFFFF"/>
        </w:rPr>
        <w:t xml:space="preserve">I encourage you to make a donation to help </w:t>
      </w:r>
      <w:r w:rsidR="003325E3">
        <w:rPr>
          <w:rFonts w:ascii="Calibri" w:hAnsi="Calibri" w:cs="Calibri"/>
          <w:color w:val="000000" w:themeColor="text1"/>
          <w:shd w:val="clear" w:color="auto" w:fill="FFFFFF"/>
        </w:rPr>
        <w:t>the</w:t>
      </w:r>
      <w:r w:rsidRPr="00EB04E9">
        <w:rPr>
          <w:rFonts w:ascii="Calibri" w:hAnsi="Calibri" w:cs="Calibri"/>
          <w:color w:val="000000" w:themeColor="text1"/>
          <w:shd w:val="clear" w:color="auto" w:fill="FFFFFF"/>
        </w:rPr>
        <w:t xml:space="preserve"> future. </w:t>
      </w:r>
      <w:r w:rsidR="006D0522">
        <w:rPr>
          <w:rFonts w:ascii="Calibri" w:hAnsi="Calibri" w:cs="Calibri"/>
          <w:color w:val="000000" w:themeColor="text1"/>
          <w:shd w:val="clear" w:color="auto" w:fill="FFFFFF"/>
        </w:rPr>
        <w:t xml:space="preserve">You can easily do this online at www.ALAforVeterans.org/donate </w:t>
      </w:r>
      <w:r w:rsidR="00B71956">
        <w:rPr>
          <w:rFonts w:ascii="Calibri" w:hAnsi="Calibri" w:cs="Calibri"/>
          <w:color w:val="000000" w:themeColor="text1"/>
          <w:shd w:val="clear" w:color="auto" w:fill="FFFFFF"/>
        </w:rPr>
        <w:t>during break times at</w:t>
      </w:r>
      <w:r w:rsidR="006D0522">
        <w:rPr>
          <w:rFonts w:ascii="Calibri" w:hAnsi="Calibri" w:cs="Calibri"/>
          <w:color w:val="000000" w:themeColor="text1"/>
          <w:shd w:val="clear" w:color="auto" w:fill="FFFFFF"/>
        </w:rPr>
        <w:t xml:space="preserve"> your conference. </w:t>
      </w:r>
    </w:p>
    <w:p w14:paraId="15A5D535" w14:textId="77777777" w:rsidR="00EB751F" w:rsidRDefault="00EB751F" w:rsidP="003A59D8">
      <w:pPr>
        <w:rPr>
          <w:rFonts w:ascii="Calibri" w:hAnsi="Calibri" w:cs="Calibri"/>
          <w:color w:val="000000" w:themeColor="text1"/>
          <w:shd w:val="clear" w:color="auto" w:fill="FFFFFF"/>
        </w:rPr>
      </w:pPr>
    </w:p>
    <w:p w14:paraId="1A08C843" w14:textId="0BE0FF9A" w:rsidR="00597127" w:rsidRPr="00597127" w:rsidRDefault="00EB751F" w:rsidP="003A59D8">
      <w:pPr>
        <w:rPr>
          <w:rFonts w:ascii="Calibri" w:hAnsi="Calibri" w:cs="Calibri"/>
          <w:color w:val="000000" w:themeColor="text1"/>
          <w:shd w:val="clear" w:color="auto" w:fill="FFFFFF"/>
        </w:rPr>
      </w:pPr>
      <w:r>
        <w:rPr>
          <w:rFonts w:ascii="Calibri" w:hAnsi="Calibri" w:cs="Calibri"/>
          <w:color w:val="000000" w:themeColor="text1"/>
          <w:shd w:val="clear" w:color="auto" w:fill="FFFFFF"/>
        </w:rPr>
        <w:t>I’m grateful to each of you for attending your Mid-Winter Conference</w:t>
      </w:r>
      <w:r w:rsidR="00AC0D85">
        <w:rPr>
          <w:rFonts w:ascii="Calibri" w:hAnsi="Calibri" w:cs="Calibri"/>
          <w:color w:val="000000" w:themeColor="text1"/>
          <w:shd w:val="clear" w:color="auto" w:fill="FFFFFF"/>
        </w:rPr>
        <w:t>,</w:t>
      </w:r>
      <w:r>
        <w:rPr>
          <w:rFonts w:ascii="Calibri" w:hAnsi="Calibri" w:cs="Calibri"/>
          <w:color w:val="000000" w:themeColor="text1"/>
          <w:shd w:val="clear" w:color="auto" w:fill="FFFFFF"/>
        </w:rPr>
        <w:t xml:space="preserve"> and I hope it’s productive, inspirational, full of positivity</w:t>
      </w:r>
      <w:r w:rsidR="00B71956">
        <w:rPr>
          <w:rFonts w:ascii="Calibri" w:hAnsi="Calibri" w:cs="Calibri"/>
          <w:color w:val="000000" w:themeColor="text1"/>
          <w:shd w:val="clear" w:color="auto" w:fill="FFFFFF"/>
        </w:rPr>
        <w:t>,</w:t>
      </w:r>
      <w:r>
        <w:rPr>
          <w:rFonts w:ascii="Calibri" w:hAnsi="Calibri" w:cs="Calibri"/>
          <w:color w:val="000000" w:themeColor="text1"/>
          <w:shd w:val="clear" w:color="auto" w:fill="FFFFFF"/>
        </w:rPr>
        <w:t xml:space="preserve"> and</w:t>
      </w:r>
      <w:r w:rsidR="00233B32">
        <w:rPr>
          <w:rFonts w:ascii="Calibri" w:hAnsi="Calibri" w:cs="Calibri"/>
          <w:color w:val="000000" w:themeColor="text1"/>
          <w:shd w:val="clear" w:color="auto" w:fill="FFFFFF"/>
        </w:rPr>
        <w:t xml:space="preserve"> gives you</w:t>
      </w:r>
      <w:r>
        <w:rPr>
          <w:rFonts w:ascii="Calibri" w:hAnsi="Calibri" w:cs="Calibri"/>
          <w:color w:val="000000" w:themeColor="text1"/>
          <w:shd w:val="clear" w:color="auto" w:fill="FFFFFF"/>
        </w:rPr>
        <w:t xml:space="preserve"> a continued focus on why</w:t>
      </w:r>
      <w:r w:rsidR="00233B32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>
        <w:rPr>
          <w:rFonts w:ascii="Calibri" w:hAnsi="Calibri" w:cs="Calibri"/>
          <w:color w:val="000000" w:themeColor="text1"/>
          <w:shd w:val="clear" w:color="auto" w:fill="FFFFFF"/>
        </w:rPr>
        <w:t>the American Legion Auxiliary matters</w:t>
      </w:r>
      <w:r w:rsidR="00AC0D85">
        <w:rPr>
          <w:rFonts w:ascii="Calibri" w:hAnsi="Calibri" w:cs="Calibri"/>
          <w:color w:val="000000" w:themeColor="text1"/>
          <w:shd w:val="clear" w:color="auto" w:fill="FFFFFF"/>
        </w:rPr>
        <w:t>.</w:t>
      </w:r>
    </w:p>
    <w:p w14:paraId="7E1F40FF" w14:textId="77777777" w:rsidR="00EB04E9" w:rsidRDefault="00EB04E9" w:rsidP="003A59D8">
      <w:pPr>
        <w:rPr>
          <w:rFonts w:ascii="Times New Roman" w:hAnsi="Times New Roman"/>
          <w:sz w:val="22"/>
          <w:szCs w:val="22"/>
        </w:rPr>
      </w:pPr>
    </w:p>
    <w:p w14:paraId="1BBD2855" w14:textId="77777777" w:rsidR="00EB04E9" w:rsidRDefault="00EB04E9" w:rsidP="003A59D8">
      <w:pPr>
        <w:rPr>
          <w:rFonts w:ascii="Times New Roman" w:hAnsi="Times New Roman"/>
          <w:sz w:val="22"/>
          <w:szCs w:val="22"/>
        </w:rPr>
      </w:pPr>
    </w:p>
    <w:p w14:paraId="37532F7E" w14:textId="77777777" w:rsidR="00EB04E9" w:rsidRPr="003A329C" w:rsidRDefault="00EB04E9" w:rsidP="00EB04E9">
      <w:pPr>
        <w:rPr>
          <w:rFonts w:ascii="Calibri" w:hAnsi="Calibri" w:cs="Calibri"/>
        </w:rPr>
      </w:pPr>
      <w:r w:rsidRPr="003B55DB">
        <w:rPr>
          <w:rFonts w:ascii="Calibri" w:hAnsi="Calibri" w:cs="Calibri"/>
          <w:noProof/>
        </w:rPr>
        <w:drawing>
          <wp:inline distT="0" distB="0" distL="0" distR="0" wp14:anchorId="208B042E" wp14:editId="102C1448">
            <wp:extent cx="927100" cy="558800"/>
            <wp:effectExtent l="0" t="0" r="0" b="0"/>
            <wp:docPr id="876423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230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1B3DE" w14:textId="77777777" w:rsidR="00EB04E9" w:rsidRPr="00A66D81" w:rsidRDefault="00EB04E9" w:rsidP="00EB04E9">
      <w:pPr>
        <w:rPr>
          <w:rFonts w:ascii="Calibri" w:hAnsi="Calibri" w:cs="Calibri"/>
          <w:color w:val="000000" w:themeColor="text1"/>
        </w:rPr>
      </w:pPr>
      <w:r w:rsidRPr="00A66D81">
        <w:rPr>
          <w:rFonts w:ascii="Calibri" w:hAnsi="Calibri" w:cs="Calibri"/>
          <w:color w:val="000000" w:themeColor="text1"/>
        </w:rPr>
        <w:t>Pam Ray</w:t>
      </w:r>
    </w:p>
    <w:p w14:paraId="126DFCE1" w14:textId="77777777" w:rsidR="00EB04E9" w:rsidRPr="00A66D81" w:rsidRDefault="00EB04E9" w:rsidP="00EB04E9">
      <w:pPr>
        <w:rPr>
          <w:rFonts w:ascii="Calibri" w:hAnsi="Calibri" w:cs="Calibri"/>
          <w:color w:val="000000" w:themeColor="text1"/>
        </w:rPr>
      </w:pPr>
      <w:r w:rsidRPr="00A66D81">
        <w:rPr>
          <w:rFonts w:ascii="Calibri" w:hAnsi="Calibri" w:cs="Calibri"/>
          <w:color w:val="000000" w:themeColor="text1"/>
        </w:rPr>
        <w:t>2025-2026</w:t>
      </w:r>
      <w:r>
        <w:rPr>
          <w:rFonts w:ascii="Calibri" w:hAnsi="Calibri" w:cs="Calibri"/>
          <w:color w:val="000000" w:themeColor="text1"/>
        </w:rPr>
        <w:t xml:space="preserve"> American Legion Auxiliary</w:t>
      </w:r>
      <w:r w:rsidRPr="00A66D81">
        <w:rPr>
          <w:rFonts w:ascii="Calibri" w:hAnsi="Calibri" w:cs="Calibri"/>
          <w:color w:val="000000" w:themeColor="text1"/>
        </w:rPr>
        <w:t xml:space="preserve"> National President </w:t>
      </w:r>
    </w:p>
    <w:p w14:paraId="027CF048" w14:textId="77777777" w:rsidR="00EB04E9" w:rsidRPr="006D625B" w:rsidRDefault="00EB04E9" w:rsidP="003A59D8">
      <w:pPr>
        <w:rPr>
          <w:rFonts w:ascii="Times New Roman" w:hAnsi="Times New Roman"/>
          <w:sz w:val="22"/>
          <w:szCs w:val="22"/>
        </w:rPr>
      </w:pPr>
    </w:p>
    <w:sectPr w:rsidR="00EB04E9" w:rsidRPr="006D625B" w:rsidSect="00722AA8">
      <w:headerReference w:type="default" r:id="rId8"/>
      <w:footerReference w:type="default" r:id="rId9"/>
      <w:pgSz w:w="12240" w:h="15840"/>
      <w:pgMar w:top="2880" w:right="1800" w:bottom="1440" w:left="180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FBFF" w14:textId="77777777" w:rsidR="00A71D0A" w:rsidRDefault="00A71D0A" w:rsidP="00576FC5">
      <w:r>
        <w:separator/>
      </w:r>
    </w:p>
  </w:endnote>
  <w:endnote w:type="continuationSeparator" w:id="0">
    <w:p w14:paraId="23BAAB39" w14:textId="77777777" w:rsidR="00A71D0A" w:rsidRDefault="00A71D0A" w:rsidP="0057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9E3E" w14:textId="7C369379" w:rsidR="0002039B" w:rsidRPr="0002039B" w:rsidRDefault="0002039B" w:rsidP="0002039B">
    <w:pPr>
      <w:suppressAutoHyphens/>
      <w:autoSpaceDE w:val="0"/>
      <w:autoSpaceDN w:val="0"/>
      <w:adjustRightInd w:val="0"/>
      <w:ind w:left="-720" w:right="-720"/>
      <w:jc w:val="center"/>
      <w:textAlignment w:val="center"/>
      <w:rPr>
        <w:rFonts w:ascii="Arial" w:hAnsi="Arial" w:cs="Arial"/>
        <w:b/>
        <w:bCs/>
        <w:color w:val="173D6E"/>
        <w:sz w:val="15"/>
        <w:szCs w:val="15"/>
      </w:rPr>
    </w:pPr>
    <w:r w:rsidRPr="0002039B">
      <w:rPr>
        <w:rFonts w:ascii="Arial" w:hAnsi="Arial" w:cs="Arial"/>
        <w:b/>
        <w:bCs/>
        <w:color w:val="173D6E"/>
        <w:sz w:val="15"/>
        <w:szCs w:val="15"/>
      </w:rPr>
      <w:t>American Legion Auxiliary National Headquarters</w:t>
    </w:r>
    <w:r w:rsidRPr="0002039B">
      <w:rPr>
        <w:rFonts w:ascii="Arial" w:hAnsi="Arial" w:cs="Arial"/>
        <w:b/>
        <w:bCs/>
        <w:caps/>
        <w:color w:val="173D6E"/>
        <w:sz w:val="15"/>
        <w:szCs w:val="15"/>
      </w:rPr>
      <w:t>: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3450 Founders Road, Indianapolis, IN 46268-1334 </w:t>
    </w:r>
    <w:r w:rsidRPr="0002039B">
      <w:rPr>
        <w:rFonts w:ascii="Arial" w:hAnsi="Arial" w:cs="Arial"/>
        <w:b/>
        <w:bCs/>
        <w:color w:val="D82031"/>
        <w:w w:val="150"/>
        <w:position w:val="2"/>
        <w:sz w:val="18"/>
        <w:szCs w:val="18"/>
      </w:rPr>
      <w:t>|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P: (317) 569-4500 </w:t>
    </w:r>
    <w:r w:rsidRPr="0002039B">
      <w:rPr>
        <w:rFonts w:ascii="Arial" w:hAnsi="Arial" w:cs="Arial"/>
        <w:b/>
        <w:bCs/>
        <w:color w:val="D82031"/>
        <w:w w:val="150"/>
        <w:position w:val="2"/>
        <w:sz w:val="18"/>
        <w:szCs w:val="18"/>
      </w:rPr>
      <w:t>|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F: (317) 569-4502</w:t>
    </w:r>
  </w:p>
  <w:p w14:paraId="2BBF966E" w14:textId="6DB810F0" w:rsidR="00576FC5" w:rsidRPr="0002039B" w:rsidRDefault="0002039B" w:rsidP="0002039B">
    <w:pPr>
      <w:pStyle w:val="Footer"/>
      <w:ind w:left="-720" w:right="-720"/>
      <w:jc w:val="center"/>
      <w:rPr>
        <w:rFonts w:ascii="Arial" w:hAnsi="Arial" w:cs="Arial"/>
        <w:b/>
        <w:bCs/>
        <w:color w:val="173D6E"/>
      </w:rPr>
    </w:pPr>
    <w:r w:rsidRPr="0002039B">
      <w:rPr>
        <w:rFonts w:ascii="Arial" w:hAnsi="Arial" w:cs="Arial"/>
        <w:b/>
        <w:bCs/>
        <w:caps/>
        <w:color w:val="173D6E"/>
        <w:sz w:val="15"/>
        <w:szCs w:val="15"/>
      </w:rPr>
      <w:t>alahq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@ALAforVeterans.org </w:t>
    </w:r>
    <w:r w:rsidRPr="0002039B">
      <w:rPr>
        <w:rFonts w:ascii="Arial" w:hAnsi="Arial" w:cs="Arial"/>
        <w:b/>
        <w:bCs/>
        <w:color w:val="D82031"/>
        <w:w w:val="150"/>
        <w:position w:val="2"/>
        <w:sz w:val="18"/>
        <w:szCs w:val="18"/>
      </w:rPr>
      <w:t>|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www.ALAforVeterans.org </w:t>
    </w:r>
    <w:r w:rsidRPr="0002039B">
      <w:rPr>
        <w:rFonts w:ascii="Arial" w:hAnsi="Arial" w:cs="Arial"/>
        <w:b/>
        <w:bCs/>
        <w:color w:val="D82031"/>
        <w:w w:val="150"/>
        <w:position w:val="2"/>
        <w:sz w:val="18"/>
        <w:szCs w:val="18"/>
      </w:rPr>
      <w:t>|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www.ALAFoundation.org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CF44" w14:textId="77777777" w:rsidR="00A71D0A" w:rsidRDefault="00A71D0A" w:rsidP="00576FC5">
      <w:r>
        <w:separator/>
      </w:r>
    </w:p>
  </w:footnote>
  <w:footnote w:type="continuationSeparator" w:id="0">
    <w:p w14:paraId="143601FB" w14:textId="77777777" w:rsidR="00A71D0A" w:rsidRDefault="00A71D0A" w:rsidP="0057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2AE0" w14:textId="1CF10D42" w:rsidR="00576FC5" w:rsidRDefault="0002039B" w:rsidP="00576FC5">
    <w:pPr>
      <w:pStyle w:val="Header"/>
      <w:jc w:val="center"/>
    </w:pPr>
    <w:r>
      <w:rPr>
        <w:noProof/>
      </w:rPr>
      <w:drawing>
        <wp:inline distT="0" distB="0" distL="0" distR="0" wp14:anchorId="2413453A" wp14:editId="2416E237">
          <wp:extent cx="2105025" cy="902154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054" cy="937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965612" w14:textId="7CEEED12" w:rsidR="0002039B" w:rsidRPr="0002039B" w:rsidRDefault="0002039B" w:rsidP="00576FC5">
    <w:pPr>
      <w:pStyle w:val="Header"/>
      <w:jc w:val="center"/>
      <w:rPr>
        <w:color w:val="173D6E"/>
      </w:rPr>
    </w:pPr>
  </w:p>
  <w:p w14:paraId="7509C226" w14:textId="544E9D92" w:rsidR="0002039B" w:rsidRPr="0002039B" w:rsidRDefault="0002039B" w:rsidP="0002039B">
    <w:pPr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 w:cs="Arial"/>
        <w:b/>
        <w:bCs/>
        <w:i/>
        <w:iCs/>
        <w:color w:val="173D6E"/>
        <w:sz w:val="21"/>
        <w:szCs w:val="21"/>
      </w:rPr>
    </w:pPr>
    <w:r w:rsidRPr="0002039B">
      <w:rPr>
        <w:rFonts w:ascii="Arial" w:hAnsi="Arial" w:cs="Arial"/>
        <w:b/>
        <w:bCs/>
        <w:i/>
        <w:iCs/>
        <w:color w:val="173D6E"/>
        <w:sz w:val="21"/>
        <w:szCs w:val="21"/>
      </w:rPr>
      <w:t>A Community of Volunteers Serving Veterans, Military, and their Families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BA6"/>
    <w:multiLevelType w:val="hybridMultilevel"/>
    <w:tmpl w:val="6D42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23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C5"/>
    <w:rsid w:val="00011941"/>
    <w:rsid w:val="0002039B"/>
    <w:rsid w:val="0003047F"/>
    <w:rsid w:val="00033CDC"/>
    <w:rsid w:val="00064875"/>
    <w:rsid w:val="00090C64"/>
    <w:rsid w:val="000C1D9D"/>
    <w:rsid w:val="001112EB"/>
    <w:rsid w:val="00167F5D"/>
    <w:rsid w:val="0017421C"/>
    <w:rsid w:val="001A74FE"/>
    <w:rsid w:val="001C27AE"/>
    <w:rsid w:val="001D50B9"/>
    <w:rsid w:val="001E4217"/>
    <w:rsid w:val="001F0D0C"/>
    <w:rsid w:val="00233B32"/>
    <w:rsid w:val="00251EB0"/>
    <w:rsid w:val="002A4706"/>
    <w:rsid w:val="00303043"/>
    <w:rsid w:val="003325E3"/>
    <w:rsid w:val="00364C45"/>
    <w:rsid w:val="003A59D8"/>
    <w:rsid w:val="004A382B"/>
    <w:rsid w:val="004C6C7C"/>
    <w:rsid w:val="00502D13"/>
    <w:rsid w:val="0052211E"/>
    <w:rsid w:val="00560627"/>
    <w:rsid w:val="00576FC5"/>
    <w:rsid w:val="00597127"/>
    <w:rsid w:val="005A00B0"/>
    <w:rsid w:val="005D328E"/>
    <w:rsid w:val="005F1165"/>
    <w:rsid w:val="00604E11"/>
    <w:rsid w:val="00652111"/>
    <w:rsid w:val="006933DA"/>
    <w:rsid w:val="006A073E"/>
    <w:rsid w:val="006D0522"/>
    <w:rsid w:val="006D625B"/>
    <w:rsid w:val="00722AA8"/>
    <w:rsid w:val="007B5081"/>
    <w:rsid w:val="00836491"/>
    <w:rsid w:val="008926E9"/>
    <w:rsid w:val="008D7D27"/>
    <w:rsid w:val="00990D06"/>
    <w:rsid w:val="009A39EE"/>
    <w:rsid w:val="009C1264"/>
    <w:rsid w:val="009E5FF4"/>
    <w:rsid w:val="00A106B2"/>
    <w:rsid w:val="00A255A6"/>
    <w:rsid w:val="00A65383"/>
    <w:rsid w:val="00A71D0A"/>
    <w:rsid w:val="00AB1121"/>
    <w:rsid w:val="00AC0D85"/>
    <w:rsid w:val="00B110E2"/>
    <w:rsid w:val="00B302D2"/>
    <w:rsid w:val="00B55274"/>
    <w:rsid w:val="00B57AD6"/>
    <w:rsid w:val="00B71956"/>
    <w:rsid w:val="00B8264A"/>
    <w:rsid w:val="00BC5FE9"/>
    <w:rsid w:val="00C44804"/>
    <w:rsid w:val="00C55E27"/>
    <w:rsid w:val="00C61314"/>
    <w:rsid w:val="00D7239C"/>
    <w:rsid w:val="00E207AA"/>
    <w:rsid w:val="00E23541"/>
    <w:rsid w:val="00E446D5"/>
    <w:rsid w:val="00E635AA"/>
    <w:rsid w:val="00E92DA1"/>
    <w:rsid w:val="00EB04E9"/>
    <w:rsid w:val="00EB751F"/>
    <w:rsid w:val="00EC1A2E"/>
    <w:rsid w:val="00EC4E1D"/>
    <w:rsid w:val="00F967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D65913"/>
  <w15:chartTrackingRefBased/>
  <w15:docId w15:val="{9997389F-C5C6-E242-AB61-9B6EA980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F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C5"/>
  </w:style>
  <w:style w:type="paragraph" w:styleId="Footer">
    <w:name w:val="footer"/>
    <w:basedOn w:val="Normal"/>
    <w:link w:val="FooterChar"/>
    <w:uiPriority w:val="99"/>
    <w:unhideWhenUsed/>
    <w:rsid w:val="00576F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C5"/>
  </w:style>
  <w:style w:type="paragraph" w:styleId="BalloonText">
    <w:name w:val="Balloon Text"/>
    <w:basedOn w:val="Normal"/>
    <w:link w:val="BalloonTextChar"/>
    <w:uiPriority w:val="99"/>
    <w:semiHidden/>
    <w:unhideWhenUsed/>
    <w:rsid w:val="00576F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6FC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4C6C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72"/>
    <w:qFormat/>
    <w:rsid w:val="00E635AA"/>
    <w:pPr>
      <w:ind w:left="720"/>
      <w:contextualSpacing/>
    </w:pPr>
  </w:style>
  <w:style w:type="paragraph" w:styleId="ListNumber">
    <w:name w:val="List Number"/>
    <w:basedOn w:val="Normal"/>
    <w:rsid w:val="00502D13"/>
    <w:pPr>
      <w:tabs>
        <w:tab w:val="num" w:pos="360"/>
      </w:tabs>
      <w:ind w:left="360" w:hanging="360"/>
    </w:pPr>
    <w:rPr>
      <w:rFonts w:ascii="Times New Roman" w:eastAsia="Times New Roman" w:hAnsi="Times New Roman" w:cs="Arial"/>
      <w:snapToGrid w:val="0"/>
      <w:color w:val="000000"/>
    </w:rPr>
  </w:style>
  <w:style w:type="character" w:styleId="Hyperlink">
    <w:name w:val="Hyperlink"/>
    <w:basedOn w:val="DefaultParagraphFont"/>
    <w:uiPriority w:val="99"/>
    <w:unhideWhenUsed/>
    <w:rsid w:val="006D05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522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AC0D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Legion Auxiliary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Meyer</dc:creator>
  <cp:keywords/>
  <dc:description/>
  <cp:lastModifiedBy>Colleen Bartel</cp:lastModifiedBy>
  <cp:revision>2</cp:revision>
  <cp:lastPrinted>2021-10-15T15:29:00Z</cp:lastPrinted>
  <dcterms:created xsi:type="dcterms:W3CDTF">2026-01-16T15:07:00Z</dcterms:created>
  <dcterms:modified xsi:type="dcterms:W3CDTF">2026-01-16T15:07:00Z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cd2d298f4fc77c42da1e6a4d2d377564be8b0ef785a96dedd6a31d0b172d1b8e</vt:lpwstr>
  </property>
</Properties>
</file>